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4" w:rsidRPr="00D41BBB" w:rsidRDefault="00FF432D" w:rsidP="00D41BBB">
      <w:pPr>
        <w:pStyle w:val="a4"/>
        <w:ind w:left="360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D41BBB">
        <w:rPr>
          <w:rFonts w:ascii="Times New Roman" w:hAnsi="Times New Roman"/>
          <w:b/>
          <w:kern w:val="36"/>
          <w:sz w:val="24"/>
          <w:szCs w:val="24"/>
        </w:rPr>
        <w:t>Психологическая подготовка самбиста</w:t>
      </w:r>
    </w:p>
    <w:p w:rsidR="00363844" w:rsidRPr="00FF432D" w:rsidRDefault="00363844" w:rsidP="00363844">
      <w:pPr>
        <w:pStyle w:val="a4"/>
        <w:rPr>
          <w:rFonts w:ascii="Times New Roman" w:hAnsi="Times New Roman"/>
          <w:sz w:val="24"/>
          <w:szCs w:val="24"/>
        </w:rPr>
      </w:pP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В общей системе подготовки самбиста все большее значение приобретает психологическая подготовка. Психологическая подготовка связана с процессом совершенствования психики спортсмена.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Пробелы в морально-волевой подготовке чаще становятся причиной досадных поражений отдельных самбистов и целых команд, причиной серьезных нарушений морали и этики.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Основной задачей моральной, волевой и специальной психологической подготовки является воспитание моральных и волевых каче</w:t>
      </w:r>
      <w:proofErr w:type="gramStart"/>
      <w:r w:rsidRPr="00FF432D">
        <w:t>ств сп</w:t>
      </w:r>
      <w:proofErr w:type="gramEnd"/>
      <w:r w:rsidRPr="00FF432D">
        <w:t>ортсмена.</w:t>
      </w:r>
    </w:p>
    <w:p w:rsidR="00FF432D" w:rsidRPr="00FF432D" w:rsidRDefault="00FF432D" w:rsidP="00725D61">
      <w:pPr>
        <w:shd w:val="clear" w:color="auto" w:fill="FFFFFF"/>
        <w:jc w:val="both"/>
      </w:pPr>
      <w:r w:rsidRPr="00FF432D">
        <w:t xml:space="preserve">Морально-волевые качества можно представить себе как систему, в которой моральные качества подразделяются </w:t>
      </w:r>
      <w:proofErr w:type="gramStart"/>
      <w:r w:rsidRPr="00FF432D">
        <w:t>на</w:t>
      </w:r>
      <w:proofErr w:type="gramEnd"/>
      <w:r w:rsidRPr="00FF432D">
        <w:t>: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1.Коллективизм, который в свою очередь охватывает качества: товарищество, взаимопомощь, доброжелательность, заботу, дружелюбие и т.д.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2. Дисциплинированность, включающую в себя качества: точность, честность, скромность,  уважительность.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3. Общественную активность.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4. Трудолюбие, которое в свою очередь охватывает качества - творчество, новаторство, мастерство, бережливость и др.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5.Принципиальность, включающую в себя убежденность, энтузиазм и др.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6.Гуманизм, патриотизм, интернационализм.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Это основные моральные качества самбиста. Кроме перечисленных имеется еще большое количество их разновидностей. Моральные качества развиваются упражнениями в процессе занятий самбо. Кроме того, следует воспитывать способность самбиста выполнять нормы общечеловеческой морали.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Ведущее начало мотивации самбиста. </w:t>
      </w:r>
      <w:r w:rsidRPr="00FF432D">
        <w:t>Мотив - побудительная причина, основание, повод к какому-либо действию, поступку.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 xml:space="preserve">По тому, как будет </w:t>
      </w:r>
      <w:proofErr w:type="gramStart"/>
      <w:r w:rsidRPr="00FF432D">
        <w:t>действовать самбист под влиянием мотивов можно говорить</w:t>
      </w:r>
      <w:proofErr w:type="gramEnd"/>
      <w:r w:rsidRPr="00FF432D">
        <w:t xml:space="preserve"> о «силе воли». Если в этой внутренней борьбе побеждает целевая установка («нужно» оказывается сильнее «хочу»), то говорят о сильной воле. Если побеждает мотив, связанный с чувством, требующим удовлетворения потребности (чаще всего связанной не с потребностью достижения це</w:t>
      </w:r>
      <w:r>
        <w:t>ли), то говорят о слабой воле.</w:t>
      </w:r>
    </w:p>
    <w:p w:rsidR="00725D61" w:rsidRDefault="00FF432D" w:rsidP="00725D61">
      <w:pPr>
        <w:shd w:val="clear" w:color="auto" w:fill="FFFFFF"/>
        <w:ind w:firstLine="708"/>
        <w:jc w:val="center"/>
        <w:rPr>
          <w:i/>
          <w:iCs/>
        </w:rPr>
      </w:pPr>
      <w:r w:rsidRPr="00FF432D">
        <w:rPr>
          <w:i/>
          <w:iCs/>
        </w:rPr>
        <w:t>ВОСПИТАНИЕ ВОЛЕВЫХ КАЧЕСТВ.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Воля выражается в способности самбиста достигать поставленной цели, несмотря на встречающиеся трудности. Главные трудности при этом внутренние, т.е. трудности психологические. Упрощенно говоря, воля выражается в способности борца преодолевать психологические трудности, умение «бороться» с самим собой.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Способность самбиста преодолевать чувства высокой интенсивности свидетельствуют о высокой степени развития воли. Чувства обычно подавляются чувством долга, которое связано с потребностью (идеальной) в достижении цели и удовлетворяется через инстинкт борьбы. Спортсмен обычно выражает этот процесс через слова «нужно» и «хочу». Наиболее часто самбисту требуется проявлять волевые качества: выдержку, смелость, настойчивость, решительность, инициативность.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 xml:space="preserve">Так же как физические качества, волевые качества и психологическую подготовку рассматривают как общую, так и специальную психологическую подготовку. При этом используется тот же подход. </w:t>
      </w:r>
      <w:proofErr w:type="gramStart"/>
      <w:r w:rsidRPr="00FF432D">
        <w:t xml:space="preserve">Если общая психологическая подготовка направлена на то, чтобы выработать способность человека преодолевать чувства и эмоции наиболее высокой интенсивности, то специальная подготовка направлена на то, чтобы самбист в соревновательных условиях не испытывал потребностей и связанных с ними чувств высокой интенсивности, т.е. во время тренировки спортсмен и тренер стремятся упражнениями добиться того, чтобы соответствующие чувства были минимальны (не </w:t>
      </w:r>
      <w:r w:rsidRPr="00FF432D">
        <w:lastRenderedPageBreak/>
        <w:t>ощущались).</w:t>
      </w:r>
      <w:proofErr w:type="gramEnd"/>
      <w:r w:rsidRPr="00FF432D">
        <w:t xml:space="preserve"> В зависимости от подготовленности соперника самбист использует в большей или меньшей мере общие и специальные качества.</w:t>
      </w:r>
    </w:p>
    <w:p w:rsidR="00725D61" w:rsidRDefault="00725D61" w:rsidP="00725D61">
      <w:pPr>
        <w:shd w:val="clear" w:color="auto" w:fill="FFFFFF"/>
        <w:ind w:firstLine="708"/>
        <w:jc w:val="center"/>
        <w:rPr>
          <w:i/>
          <w:iCs/>
        </w:rPr>
      </w:pPr>
    </w:p>
    <w:p w:rsidR="00725D61" w:rsidRDefault="00FF432D" w:rsidP="00725D61">
      <w:pPr>
        <w:shd w:val="clear" w:color="auto" w:fill="FFFFFF"/>
        <w:ind w:firstLine="708"/>
        <w:jc w:val="center"/>
        <w:rPr>
          <w:i/>
          <w:iCs/>
        </w:rPr>
      </w:pPr>
      <w:r w:rsidRPr="00FF432D">
        <w:rPr>
          <w:i/>
          <w:iCs/>
        </w:rPr>
        <w:t>ВОСПИТАНИЕ СМЕЛОСТИ.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Смелость выражается в способности человека преодолевать чувство страха. Страх возникает в результате оценки опасности, грозящей жизни, здоровью или престижу самбиста. Интенсивность чувства страха зависит от оценки степени опасности в определенной ситуации.</w:t>
      </w:r>
    </w:p>
    <w:p w:rsidR="00FF432D" w:rsidRPr="00FF432D" w:rsidRDefault="00FF432D" w:rsidP="00725D61">
      <w:pPr>
        <w:shd w:val="clear" w:color="auto" w:fill="FFFFFF"/>
        <w:jc w:val="both"/>
      </w:pPr>
      <w:r w:rsidRPr="00FF432D">
        <w:t>1. Падение с различной высоты с приземлением на ноги, руки, спину, живот. Из положения приседа, стоя, стоя на стуле, у гимнастической стенки и т.п.</w:t>
      </w:r>
    </w:p>
    <w:p w:rsidR="00FF432D" w:rsidRPr="00FF432D" w:rsidRDefault="00FF432D" w:rsidP="00725D61">
      <w:pPr>
        <w:shd w:val="clear" w:color="auto" w:fill="FFFFFF"/>
        <w:jc w:val="both"/>
      </w:pPr>
      <w:r w:rsidRPr="00FF432D">
        <w:t>2. Усложнение упражнений элементами, вызывающими страх: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а) кувырки с гирей;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б) через лежащую на ковре гирю;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в) через стул, через партнера;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 xml:space="preserve">г) упражнения </w:t>
      </w:r>
      <w:proofErr w:type="spellStart"/>
      <w:r w:rsidRPr="00FF432D">
        <w:t>самостраховки</w:t>
      </w:r>
      <w:proofErr w:type="spellEnd"/>
      <w:r w:rsidRPr="00FF432D">
        <w:t xml:space="preserve"> при падении на пол.</w:t>
      </w:r>
    </w:p>
    <w:p w:rsidR="00725D61" w:rsidRDefault="00725D61" w:rsidP="00725D61">
      <w:pPr>
        <w:shd w:val="clear" w:color="auto" w:fill="FFFFFF"/>
        <w:ind w:firstLine="708"/>
        <w:jc w:val="center"/>
        <w:rPr>
          <w:i/>
          <w:iCs/>
        </w:rPr>
      </w:pPr>
    </w:p>
    <w:p w:rsidR="00725D61" w:rsidRDefault="00FF432D" w:rsidP="00725D61">
      <w:pPr>
        <w:shd w:val="clear" w:color="auto" w:fill="FFFFFF"/>
        <w:ind w:firstLine="708"/>
        <w:jc w:val="center"/>
        <w:rPr>
          <w:i/>
          <w:iCs/>
        </w:rPr>
      </w:pPr>
      <w:r w:rsidRPr="00FF432D">
        <w:rPr>
          <w:i/>
          <w:iCs/>
        </w:rPr>
        <w:t>ВОСПИТАНИЕ ВЫДЕРЖКИ.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Под </w:t>
      </w:r>
      <w:r w:rsidRPr="00FF432D">
        <w:rPr>
          <w:i/>
          <w:iCs/>
        </w:rPr>
        <w:t>выдержкой </w:t>
      </w:r>
      <w:r w:rsidRPr="00FF432D">
        <w:t>понимают обычно способность человека противостоять воздействию чувств и эмоций, проявлять стойкость, не менять целевой установки, определяющей направленность деятельности.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Выдержку человека можно измерить временем, в течение которого</w:t>
      </w:r>
    </w:p>
    <w:p w:rsidR="00FF432D" w:rsidRPr="00FF432D" w:rsidRDefault="00FF432D" w:rsidP="00725D61">
      <w:pPr>
        <w:shd w:val="clear" w:color="auto" w:fill="FFFFFF"/>
        <w:jc w:val="both"/>
      </w:pPr>
      <w:r w:rsidRPr="00FF432D">
        <w:t>самбист может преодолевать чувства и эмоции определенной интенсивности.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Выдержка воспитывается системой упражнений, которые дозируются. При этом следует учитывать следующие требования: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1. Упражнения должны быть посильными, т.е. спортсмен должен сдерживать чувства в пределах своих возможностей. Этот предел устанавливают, измеряя время, в течение которого он может сдерживать чувство определенной интенсивности.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2. Устанавливая дозировку упражнений, следует знать пределы возможностей человеческого организма. Если потребности не удовлетворяются по времени больше этого предела, то наступают нежелательные для организма изменения, нарушаются функции органов и систем, что отражается на здоровье спортсмена.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Специальная выдержка взаимосвязана с физическим качеством - выносливостью.</w:t>
      </w:r>
    </w:p>
    <w:p w:rsidR="00725D61" w:rsidRDefault="00725D61" w:rsidP="00725D61">
      <w:pPr>
        <w:shd w:val="clear" w:color="auto" w:fill="FFFFFF"/>
        <w:ind w:firstLine="708"/>
        <w:jc w:val="center"/>
        <w:rPr>
          <w:i/>
          <w:iCs/>
        </w:rPr>
      </w:pPr>
    </w:p>
    <w:p w:rsidR="00FF432D" w:rsidRPr="00FF432D" w:rsidRDefault="00FF432D" w:rsidP="00725D61">
      <w:pPr>
        <w:shd w:val="clear" w:color="auto" w:fill="FFFFFF"/>
        <w:ind w:firstLine="708"/>
        <w:jc w:val="center"/>
      </w:pPr>
      <w:r w:rsidRPr="00FF432D">
        <w:rPr>
          <w:i/>
          <w:iCs/>
        </w:rPr>
        <w:t>ВОСПИТАНИЕ НАСТОЙЧИВОСТИ.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Под </w:t>
      </w:r>
      <w:r w:rsidRPr="00FF432D">
        <w:rPr>
          <w:i/>
          <w:iCs/>
        </w:rPr>
        <w:t>настойчивостью </w:t>
      </w:r>
      <w:r w:rsidRPr="00FF432D">
        <w:t>понимают способность человека добиваться достижения поставленной цели, несмотря на</w:t>
      </w:r>
      <w:r w:rsidR="00725D61">
        <w:t xml:space="preserve"> неудачи. В психологиче</w:t>
      </w:r>
      <w:r w:rsidRPr="00FF432D">
        <w:t>ском плане, настойчивость связана с</w:t>
      </w:r>
      <w:r w:rsidR="00725D61">
        <w:t xml:space="preserve"> преодолением отрицательных эмо</w:t>
      </w:r>
      <w:r w:rsidRPr="00FF432D">
        <w:t>ций и чувства неуверенности в возмож</w:t>
      </w:r>
      <w:r w:rsidR="00725D61">
        <w:t>ности решения задачи, после пер</w:t>
      </w:r>
      <w:r w:rsidRPr="00FF432D">
        <w:t>вых неудачных попыток.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 xml:space="preserve">Измерять настойчивость можно количеством неудачных попыток выполнения действия, до того момента </w:t>
      </w:r>
      <w:r w:rsidR="00725D61">
        <w:t>пока самбист не откажется от по</w:t>
      </w:r>
      <w:r w:rsidRPr="00FF432D">
        <w:t>вторения его или не попытается выполнить действие другим способом.</w:t>
      </w:r>
    </w:p>
    <w:p w:rsidR="00725D61" w:rsidRDefault="00725D61" w:rsidP="00725D61">
      <w:pPr>
        <w:shd w:val="clear" w:color="auto" w:fill="FFFFFF"/>
        <w:ind w:firstLine="708"/>
        <w:jc w:val="center"/>
        <w:rPr>
          <w:i/>
          <w:iCs/>
        </w:rPr>
      </w:pPr>
    </w:p>
    <w:p w:rsidR="00725D61" w:rsidRDefault="00FF432D" w:rsidP="00725D61">
      <w:pPr>
        <w:shd w:val="clear" w:color="auto" w:fill="FFFFFF"/>
        <w:ind w:firstLine="708"/>
        <w:jc w:val="center"/>
        <w:rPr>
          <w:i/>
          <w:iCs/>
        </w:rPr>
      </w:pPr>
      <w:r w:rsidRPr="00FF432D">
        <w:rPr>
          <w:i/>
          <w:iCs/>
        </w:rPr>
        <w:t>ВОСПИТАНИЕ РЕШИТЕЛЬНОСТИ.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Под </w:t>
      </w:r>
      <w:r w:rsidRPr="00FF432D">
        <w:rPr>
          <w:i/>
          <w:iCs/>
        </w:rPr>
        <w:t>решительностью </w:t>
      </w:r>
      <w:r w:rsidRPr="00FF432D">
        <w:t>понимают способность человека принимать решения и быстро без колебаний исполнять их.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Измеряется решительность временем выполнения двигательной задачи (действия) от постановки задач (принятия решения) до исполнения.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Общая решительность самбиста</w:t>
      </w:r>
      <w:r w:rsidRPr="00FF432D">
        <w:t> совершенствуется</w:t>
      </w:r>
      <w:r w:rsidRPr="00FF432D">
        <w:rPr>
          <w:i/>
          <w:iCs/>
        </w:rPr>
        <w:t> </w:t>
      </w:r>
      <w:r w:rsidRPr="00FF432D">
        <w:t xml:space="preserve">постановкой задач для деятельности различного масштаба. Контролируется деятельность своевременным выполнением решения, точностью явки на занятие, взвешиванием, выполнением упражнений, заданий и другими задачами. При постановке задач учитывается время деятельности, то есть сроки выполнения  упражнения, комплекса упражнений, занятий, </w:t>
      </w:r>
      <w:r w:rsidRPr="00FF432D">
        <w:lastRenderedPageBreak/>
        <w:t>соревнований и т.п.  Волевое качество – решительность -  можно логически увязать с физическим качеством – быстротой.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Специальная решительность </w:t>
      </w:r>
      <w:r w:rsidRPr="00FF432D">
        <w:t>выражается в том, что спортсмен не должен испытывать затруднений в принятии и исполнении решений. В процессе соревнований спортсмену приходится принимать множество решений, часто выбирать лучшее решение в меняющейся обстановке. На тренировке специальная решительность совершенствуется тем, что спортсмен проверяет качество и эффективность собственных решений в конкретной ситуации. При этом реакция на ситуацию автоматизируется.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Специальная решительность может развиваться в процессе: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1. Схваток по заданию.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2. Схваток с односторонним сопротивлением. В них спортсмен вы</w:t>
      </w:r>
      <w:r w:rsidRPr="00FF432D">
        <w:softHyphen/>
        <w:t>нужден принять решение на атаку или защиту.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3. Схваток в определенном положении. В положении лежа самбист вынужден применять одни приемы и защиты, в стойке - другие.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4.Схваток с форой. Самбисту отводится определенное время для за</w:t>
      </w:r>
      <w:r w:rsidRPr="00FF432D">
        <w:softHyphen/>
        <w:t>дачи - ликвидировать преимущество противника или сохранить свое преимущество.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5.Схваток на быстрейшее достижение чистой победы.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6. Схваток, вынуждающих противника принимать выгодные для себя решения, вынуждать его перейти к обороне или нападению.</w:t>
      </w:r>
    </w:p>
    <w:p w:rsidR="00725D61" w:rsidRDefault="00725D61" w:rsidP="00725D61">
      <w:pPr>
        <w:shd w:val="clear" w:color="auto" w:fill="FFFFFF"/>
        <w:ind w:firstLine="708"/>
        <w:jc w:val="center"/>
        <w:rPr>
          <w:i/>
          <w:iCs/>
        </w:rPr>
      </w:pPr>
    </w:p>
    <w:p w:rsidR="002040DE" w:rsidRDefault="00FF432D" w:rsidP="00725D61">
      <w:pPr>
        <w:shd w:val="clear" w:color="auto" w:fill="FFFFFF"/>
        <w:ind w:firstLine="708"/>
        <w:jc w:val="center"/>
        <w:rPr>
          <w:i/>
          <w:iCs/>
        </w:rPr>
      </w:pPr>
      <w:r w:rsidRPr="00FF432D">
        <w:rPr>
          <w:i/>
          <w:iCs/>
        </w:rPr>
        <w:t>ВОСПИТАНИЕ ИНИЦИАТИВНОСТИ.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Под </w:t>
      </w:r>
      <w:r w:rsidRPr="00FF432D">
        <w:rPr>
          <w:i/>
          <w:iCs/>
        </w:rPr>
        <w:t>инициативностью </w:t>
      </w:r>
      <w:r w:rsidRPr="00FF432D">
        <w:t>понимают способность создать внутреннее побуждение к новым формам деятельности, начать действовать раньше, чем другие. Измеряется инициативность количеством новых, разнообразных приемов, средств и методов ведения поединка.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Общая инициативность </w:t>
      </w:r>
      <w:r w:rsidRPr="00FF432D">
        <w:t>развивается упражнениями, содержащими новые решения одной задачи и решения разнообразных нетипичных задач.</w:t>
      </w:r>
    </w:p>
    <w:p w:rsidR="00FF432D" w:rsidRPr="00FF432D" w:rsidRDefault="00FF432D" w:rsidP="00725D61">
      <w:pPr>
        <w:shd w:val="clear" w:color="auto" w:fill="FFFFFF"/>
        <w:jc w:val="both"/>
      </w:pPr>
      <w:r w:rsidRPr="00FF432D">
        <w:t>Изучение и совершенствование выполнения большого количества различных общеразвивающих упражнений, приемов и защит способствует воспитанию общей инициативности.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Для воспитания </w:t>
      </w:r>
      <w:r w:rsidRPr="00FF432D">
        <w:rPr>
          <w:i/>
          <w:iCs/>
        </w:rPr>
        <w:t>специальной инициативности </w:t>
      </w:r>
      <w:r w:rsidRPr="00FF432D">
        <w:t>следует добиваться высокого качества выполнения действий. Измерить специальную инициативность можно количеством приемов, «чисто» выполняемых самбистом в схватках.</w:t>
      </w:r>
    </w:p>
    <w:p w:rsidR="00725D61" w:rsidRDefault="00725D61" w:rsidP="00725D61">
      <w:pPr>
        <w:shd w:val="clear" w:color="auto" w:fill="FFFFFF"/>
        <w:ind w:firstLine="708"/>
        <w:jc w:val="center"/>
        <w:rPr>
          <w:i/>
          <w:iCs/>
        </w:rPr>
      </w:pPr>
    </w:p>
    <w:p w:rsidR="002040DE" w:rsidRDefault="00FF432D" w:rsidP="00725D61">
      <w:pPr>
        <w:shd w:val="clear" w:color="auto" w:fill="FFFFFF"/>
        <w:ind w:firstLine="708"/>
        <w:jc w:val="center"/>
        <w:rPr>
          <w:i/>
          <w:iCs/>
        </w:rPr>
      </w:pPr>
      <w:r w:rsidRPr="00FF432D">
        <w:rPr>
          <w:i/>
          <w:iCs/>
        </w:rPr>
        <w:t>ФОРМИРОВАНИЕ МОРАЛЬНЫХ КАЧЕСТВ САМБИСТА.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>Задача моральной подготовки выработать навык (привычку) соблюдения определенных, установленных для самбиста норм поведения. Моральные качества выражаются в способности спортсмена выполнять и соблюдать нормы поведения, несмотря на сбивающие факторы, соблазн.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Тактичность. </w:t>
      </w:r>
      <w:r w:rsidRPr="00FF432D">
        <w:t xml:space="preserve">Такт – это чувство, подсказывающее, что при данных условиях, в данной ситуации, можно сделать или сказать и в какой форме, чего не следует делать или говорить, что подходит и что недопустимо в данный момент. Тактичность трудно воспитывать, потому что она требует оценки ситуации и принятия решения спортсменом в большей степени на уровне интуиции. Основным методом воспитания тактичности является постановка задач, требующих выбора действий или высказываний в адрес товарища. 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Дисциплина </w:t>
      </w:r>
      <w:r w:rsidRPr="00FF432D">
        <w:t>должна быть сознательной. Для этого самбист должен осознать, почему установлены такие порядки, нормы и требования, их необходимость.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rPr>
          <w:i/>
          <w:iCs/>
        </w:rPr>
        <w:t>Точность - </w:t>
      </w:r>
      <w:r w:rsidRPr="00FF432D">
        <w:t xml:space="preserve">способность аккуратно, пунктуально соблюдать установленный порядок. Обладающий точностью самбист хорошо соотносит свои действия в пространстве и времени. Развивается точность упражнениями, в которых требуется хорошо рассчитать путь и время. К таким упражнениям можно отнести явку вовремя на </w:t>
      </w:r>
      <w:r w:rsidRPr="00FF432D">
        <w:lastRenderedPageBreak/>
        <w:t>занятия, взвешивание, схватку, выполнение каких-либо заданий, требующих расчета времени и возможностей. Соблюдение режима дня, тренировки, весового режима и др.</w:t>
      </w:r>
    </w:p>
    <w:p w:rsidR="00FF432D" w:rsidRPr="00FF432D" w:rsidRDefault="00FF432D" w:rsidP="00725D61">
      <w:pPr>
        <w:shd w:val="clear" w:color="auto" w:fill="FFFFFF"/>
        <w:jc w:val="both"/>
      </w:pPr>
      <w:r w:rsidRPr="00FF432D">
        <w:t>Неточность спортсмена воспринимается коллективом как нарушение установленных норм и отрицательно влияет на сплоченность коллектива и на отношение к нему.</w:t>
      </w:r>
    </w:p>
    <w:p w:rsidR="00FF432D" w:rsidRPr="00FF432D" w:rsidRDefault="00FF432D" w:rsidP="00725D61">
      <w:pPr>
        <w:shd w:val="clear" w:color="auto" w:fill="FFFFFF"/>
        <w:ind w:firstLine="708"/>
        <w:jc w:val="center"/>
      </w:pPr>
      <w:r w:rsidRPr="00FF432D">
        <w:rPr>
          <w:i/>
          <w:iCs/>
        </w:rPr>
        <w:t>Психологическая направленность содержания разминки</w:t>
      </w:r>
    </w:p>
    <w:p w:rsidR="00FF432D" w:rsidRPr="00FF432D" w:rsidRDefault="00FF432D" w:rsidP="00725D61">
      <w:pPr>
        <w:shd w:val="clear" w:color="auto" w:fill="FFFFFF"/>
        <w:ind w:firstLine="708"/>
        <w:jc w:val="both"/>
      </w:pPr>
      <w:r w:rsidRPr="00FF432D">
        <w:t xml:space="preserve">Как мы знаем, задача разминки - подготовить организм самбиста к деятельности в основной части занятия (во время тренировки) или к схватке на соревнованиях. Общая часть разминки имеет задачу подготовить все системы организма к предстоящей работе (в первую очередь мышечную, </w:t>
      </w:r>
      <w:proofErr w:type="spellStart"/>
      <w:proofErr w:type="gramStart"/>
      <w:r w:rsidRPr="00FF432D">
        <w:t>сердечно-сосудистую</w:t>
      </w:r>
      <w:proofErr w:type="spellEnd"/>
      <w:proofErr w:type="gramEnd"/>
      <w:r w:rsidRPr="00FF432D">
        <w:t xml:space="preserve"> и частично нервную). Вторая специ</w:t>
      </w:r>
      <w:r w:rsidRPr="00FF432D">
        <w:softHyphen/>
        <w:t>альная часть разминки обеспечивает в основном психологическую подготовку нервной системы к работе на тренировке или в предстоящей схватке на соревнованиях.</w:t>
      </w:r>
    </w:p>
    <w:sectPr w:rsidR="00FF432D" w:rsidRPr="00FF432D" w:rsidSect="00CF0F1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E33"/>
    <w:multiLevelType w:val="hybridMultilevel"/>
    <w:tmpl w:val="9FCA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76"/>
    <w:multiLevelType w:val="hybridMultilevel"/>
    <w:tmpl w:val="1452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CA5"/>
    <w:multiLevelType w:val="multilevel"/>
    <w:tmpl w:val="F7B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D3F34"/>
    <w:multiLevelType w:val="hybridMultilevel"/>
    <w:tmpl w:val="D7C2C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9C1096"/>
    <w:multiLevelType w:val="multilevel"/>
    <w:tmpl w:val="01F0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35633"/>
    <w:multiLevelType w:val="hybridMultilevel"/>
    <w:tmpl w:val="702CD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AF6A64"/>
    <w:multiLevelType w:val="multilevel"/>
    <w:tmpl w:val="7BF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D676E"/>
    <w:multiLevelType w:val="multilevel"/>
    <w:tmpl w:val="8B8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92CF2"/>
    <w:multiLevelType w:val="multilevel"/>
    <w:tmpl w:val="E7F0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91268"/>
    <w:multiLevelType w:val="hybridMultilevel"/>
    <w:tmpl w:val="15E0881A"/>
    <w:lvl w:ilvl="0" w:tplc="0104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C1E80"/>
    <w:multiLevelType w:val="hybridMultilevel"/>
    <w:tmpl w:val="68F4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95EA3"/>
    <w:multiLevelType w:val="multilevel"/>
    <w:tmpl w:val="A5D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B6D2C"/>
    <w:multiLevelType w:val="hybridMultilevel"/>
    <w:tmpl w:val="DF6AA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C11E0"/>
    <w:multiLevelType w:val="hybridMultilevel"/>
    <w:tmpl w:val="9FCA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3844"/>
    <w:rsid w:val="002040DE"/>
    <w:rsid w:val="00230687"/>
    <w:rsid w:val="00363844"/>
    <w:rsid w:val="006B2B6A"/>
    <w:rsid w:val="006D214B"/>
    <w:rsid w:val="00725D61"/>
    <w:rsid w:val="00786A26"/>
    <w:rsid w:val="00843B5B"/>
    <w:rsid w:val="00A00411"/>
    <w:rsid w:val="00A738C3"/>
    <w:rsid w:val="00C84384"/>
    <w:rsid w:val="00CE6C1B"/>
    <w:rsid w:val="00D30405"/>
    <w:rsid w:val="00D41BBB"/>
    <w:rsid w:val="00D445DE"/>
    <w:rsid w:val="00DE3108"/>
    <w:rsid w:val="00E92B3A"/>
    <w:rsid w:val="00FA00B5"/>
    <w:rsid w:val="00FA7C0D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3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44"/>
    <w:pPr>
      <w:ind w:left="720"/>
      <w:contextualSpacing/>
    </w:pPr>
  </w:style>
  <w:style w:type="paragraph" w:styleId="a4">
    <w:name w:val="No Spacing"/>
    <w:uiPriority w:val="1"/>
    <w:qFormat/>
    <w:rsid w:val="003638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63844"/>
    <w:rPr>
      <w:b/>
      <w:bCs/>
    </w:rPr>
  </w:style>
  <w:style w:type="paragraph" w:styleId="a6">
    <w:name w:val="Normal (Web)"/>
    <w:basedOn w:val="a"/>
    <w:uiPriority w:val="99"/>
    <w:semiHidden/>
    <w:unhideWhenUsed/>
    <w:rsid w:val="0036384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63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31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2016-09-20T11:37:00Z</cp:lastPrinted>
  <dcterms:created xsi:type="dcterms:W3CDTF">2017-01-19T08:24:00Z</dcterms:created>
  <dcterms:modified xsi:type="dcterms:W3CDTF">2017-01-19T08:26:00Z</dcterms:modified>
</cp:coreProperties>
</file>